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E5" w:rsidRDefault="001770C7">
      <w:r>
        <w:t>Science for All Americans and Benchmarks for Science Literacy</w:t>
      </w:r>
    </w:p>
    <w:p w:rsidR="00F452D7" w:rsidRDefault="00F452D7"/>
    <w:p w:rsidR="005B44C7" w:rsidRDefault="00F452D7">
      <w:r w:rsidRPr="00F452D7">
        <w:rPr>
          <w:i/>
        </w:rPr>
        <w:t>Science for All Americans</w:t>
      </w:r>
      <w:r>
        <w:t xml:space="preserve"> </w:t>
      </w:r>
      <w:r w:rsidR="00220679">
        <w:t xml:space="preserve">and </w:t>
      </w:r>
      <w:r w:rsidR="00220679" w:rsidRPr="00220679">
        <w:rPr>
          <w:i/>
        </w:rPr>
        <w:t>Benchmarks for Science Literacy</w:t>
      </w:r>
      <w:r w:rsidR="00220679">
        <w:t xml:space="preserve"> discuss</w:t>
      </w:r>
      <w:r>
        <w:t xml:space="preserve"> </w:t>
      </w:r>
      <w:r w:rsidR="005B44C7">
        <w:t>a topic that has concerned educators</w:t>
      </w:r>
      <w:r>
        <w:t xml:space="preserve"> for years.  It seems that each time a new set of benchmarks comes </w:t>
      </w:r>
      <w:proofErr w:type="gramStart"/>
      <w:r>
        <w:t>out,</w:t>
      </w:r>
      <w:proofErr w:type="gramEnd"/>
      <w:r>
        <w:t xml:space="preserve"> they are more vague, less in depth, a</w:t>
      </w:r>
      <w:r w:rsidR="00D40E63">
        <w:t>nd the number of them increases</w:t>
      </w:r>
      <w:r>
        <w:t>.  The question remains; what are we really trying to do?  Are educat</w:t>
      </w:r>
      <w:r w:rsidR="005B44C7">
        <w:t>ors supposed to see how much information we can teach o</w:t>
      </w:r>
      <w:r>
        <w:t>r is our job to teach them how to think and how to be creative problem solvers?</w:t>
      </w:r>
    </w:p>
    <w:p w:rsidR="004D57EC" w:rsidRDefault="005B44C7">
      <w:r>
        <w:tab/>
        <w:t>M</w:t>
      </w:r>
      <w:r w:rsidR="004D57EC">
        <w:t xml:space="preserve">ost educators would view </w:t>
      </w:r>
      <w:r w:rsidR="004D57EC" w:rsidRPr="004D57EC">
        <w:rPr>
          <w:i/>
        </w:rPr>
        <w:t>Science for All Americans</w:t>
      </w:r>
      <w:r w:rsidR="004D57EC">
        <w:t xml:space="preserve"> as a breath of fresh air.  </w:t>
      </w:r>
      <w:r w:rsidR="00C9460F">
        <w:t>“Education has no higher purpose than preparing people to lead personally fulfilling and responsible lives.” (</w:t>
      </w:r>
      <w:r w:rsidR="00C9460F" w:rsidRPr="00584AB8">
        <w:rPr>
          <w:i/>
        </w:rPr>
        <w:t>Science for All Americans</w:t>
      </w:r>
      <w:r w:rsidR="00C9460F">
        <w:t xml:space="preserve">)  </w:t>
      </w:r>
      <w:r w:rsidR="001F02DA">
        <w:t xml:space="preserve">This article is calling for more in depth teaching of science rather than the “overstuffed and undernourished” </w:t>
      </w:r>
      <w:r w:rsidR="00D40E63">
        <w:t>(</w:t>
      </w:r>
      <w:r w:rsidR="00D40E63" w:rsidRPr="00D40E63">
        <w:rPr>
          <w:i/>
        </w:rPr>
        <w:t>Science for All Americans</w:t>
      </w:r>
      <w:r w:rsidR="00D40E63">
        <w:t xml:space="preserve">) </w:t>
      </w:r>
      <w:r w:rsidR="001F02DA">
        <w:t xml:space="preserve">science curriculum that we have now.  </w:t>
      </w:r>
      <w:r w:rsidR="00433754">
        <w:t xml:space="preserve">This book is not suggesting a quick </w:t>
      </w:r>
      <w:proofErr w:type="gramStart"/>
      <w:r w:rsidR="00433754">
        <w:t>fix,</w:t>
      </w:r>
      <w:proofErr w:type="gramEnd"/>
      <w:r w:rsidR="00433754">
        <w:t xml:space="preserve"> it is suggesting a gradual, but lasting change to our education system.  </w:t>
      </w:r>
      <w:r w:rsidR="000D7D6B">
        <w:t>It also</w:t>
      </w:r>
      <w:r w:rsidR="00BB1250">
        <w:t xml:space="preserve"> </w:t>
      </w:r>
      <w:r w:rsidR="000D7D6B">
        <w:t>outlines the need for</w:t>
      </w:r>
      <w:r w:rsidR="00BB1250">
        <w:t xml:space="preserve"> reform.  Some of the concerns include low test scores and discouraged teachers as well as our weakness in science and technology compared to other countries.  </w:t>
      </w:r>
      <w:r w:rsidR="00584AB8">
        <w:t>Although it will no</w:t>
      </w:r>
      <w:r w:rsidR="00C94E0C">
        <w:t>t be an easy transition,</w:t>
      </w:r>
      <w:r w:rsidR="00584AB8">
        <w:t xml:space="preserve"> many teachers and students would appreciate a shift from memorization of random facts to meaningful learning.  </w:t>
      </w:r>
    </w:p>
    <w:p w:rsidR="00584AB8" w:rsidRDefault="00584AB8">
      <w:r>
        <w:tab/>
      </w:r>
      <w:r w:rsidRPr="00F402E9">
        <w:rPr>
          <w:i/>
        </w:rPr>
        <w:t>Benchmarks for Science Literacy</w:t>
      </w:r>
      <w:r>
        <w:t xml:space="preserve"> </w:t>
      </w:r>
      <w:r w:rsidR="00EE6F01">
        <w:t>does a remarkable job of focusing on the natur</w:t>
      </w:r>
      <w:r w:rsidR="00C94E0C">
        <w:t>e of science rather than unconnected</w:t>
      </w:r>
      <w:r w:rsidR="00EE6F01">
        <w:t xml:space="preserve"> pieces of information.  </w:t>
      </w:r>
      <w:r w:rsidR="00C94E0C">
        <w:t>I would love</w:t>
      </w:r>
      <w:r w:rsidR="0034799F">
        <w:t xml:space="preserve"> to incorporate a curriculum like this in my classroom.  </w:t>
      </w:r>
      <w:r w:rsidR="00CB7DED">
        <w:t xml:space="preserve">I would like to see my classroom shift from teacher centered learning with an emphasis on notes and worksheets to student centered labs and inquiry based activities.  </w:t>
      </w:r>
      <w:r w:rsidR="0034799F">
        <w:t xml:space="preserve">Objectives like those found in </w:t>
      </w:r>
      <w:r w:rsidR="0034799F" w:rsidRPr="00CB7DED">
        <w:rPr>
          <w:i/>
        </w:rPr>
        <w:t>Benchmarks for Science literacy</w:t>
      </w:r>
      <w:r w:rsidR="0034799F">
        <w:t xml:space="preserve"> would allow students to practice skills that they need to have in order for The United States to remain competitive in the world of science and technology.  </w:t>
      </w:r>
      <w:r w:rsidR="00C94E0C" w:rsidRPr="00C94E0C">
        <w:rPr>
          <w:i/>
        </w:rPr>
        <w:t>Science for All Americans</w:t>
      </w:r>
      <w:r w:rsidR="00C94E0C">
        <w:t xml:space="preserve"> and </w:t>
      </w:r>
      <w:r w:rsidR="00C94E0C" w:rsidRPr="00C94E0C">
        <w:rPr>
          <w:i/>
        </w:rPr>
        <w:t>Benchmarks for Science Literacy</w:t>
      </w:r>
      <w:r w:rsidR="00C94E0C">
        <w:t xml:space="preserve"> do a wonderful job of focusing on what is important in science education.  </w:t>
      </w:r>
    </w:p>
    <w:sectPr w:rsidR="00584A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grammar="clean"/>
  <w:stylePaneFormatFilter w:val="3F01"/>
  <w:defaultTabStop w:val="720"/>
  <w:noPunctuationKerning/>
  <w:characterSpacingControl w:val="doNotCompress"/>
  <w:compat/>
  <w:rsids>
    <w:rsidRoot w:val="00302ACB"/>
    <w:rsid w:val="000D7D6B"/>
    <w:rsid w:val="001770C7"/>
    <w:rsid w:val="001F02DA"/>
    <w:rsid w:val="00220679"/>
    <w:rsid w:val="00241AE5"/>
    <w:rsid w:val="00302ACB"/>
    <w:rsid w:val="0034799F"/>
    <w:rsid w:val="003C2F5C"/>
    <w:rsid w:val="00433754"/>
    <w:rsid w:val="004D57EC"/>
    <w:rsid w:val="0053085C"/>
    <w:rsid w:val="00584AB8"/>
    <w:rsid w:val="005B44C7"/>
    <w:rsid w:val="00A2414D"/>
    <w:rsid w:val="00BB1250"/>
    <w:rsid w:val="00C9460F"/>
    <w:rsid w:val="00C94E0C"/>
    <w:rsid w:val="00CB7DED"/>
    <w:rsid w:val="00D40E63"/>
    <w:rsid w:val="00EE6F01"/>
    <w:rsid w:val="00F402E9"/>
    <w:rsid w:val="00F4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for All Americans and Benchmarks for Science Literacy</vt:lpstr>
    </vt:vector>
  </TitlesOfParts>
  <Company>Hewlett-Packard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for All Americans and Benchmarks for Science Literacy</dc:title>
  <dc:creator>Danielle McLean</dc:creator>
  <cp:lastModifiedBy>Paul</cp:lastModifiedBy>
  <cp:revision>2</cp:revision>
  <dcterms:created xsi:type="dcterms:W3CDTF">2011-02-12T21:21:00Z</dcterms:created>
  <dcterms:modified xsi:type="dcterms:W3CDTF">2011-02-12T21:21:00Z</dcterms:modified>
</cp:coreProperties>
</file>